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9C" w:rsidRPr="00290745" w:rsidRDefault="00C45E9C" w:rsidP="00C45E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C45E9C" w:rsidRDefault="00C45E9C" w:rsidP="00C45E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 в образовательных учреждениях</w:t>
      </w:r>
    </w:p>
    <w:p w:rsidR="00C45E9C" w:rsidRDefault="00C45E9C" w:rsidP="00C45E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Санкт-Петербурга и федеральных образовательных учреждениях</w:t>
      </w:r>
    </w:p>
    <w:p w:rsidR="00C45E9C" w:rsidRPr="00290745" w:rsidRDefault="00C45E9C" w:rsidP="00C45E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5E9C" w:rsidRPr="00290745" w:rsidRDefault="00C45E9C" w:rsidP="00C45E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C45E9C" w:rsidRPr="00290745" w:rsidRDefault="00C45E9C" w:rsidP="00C45E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(главе администрации района Санкт-Петербурга,</w:t>
      </w:r>
    </w:p>
    <w:p w:rsidR="00C45E9C" w:rsidRPr="00290745" w:rsidRDefault="00C45E9C" w:rsidP="00C45E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образовательного учреждения)</w:t>
      </w:r>
    </w:p>
    <w:p w:rsidR="00C45E9C" w:rsidRPr="00290745" w:rsidRDefault="00C45E9C" w:rsidP="00C45E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C45E9C" w:rsidRPr="00290745" w:rsidRDefault="00C45E9C" w:rsidP="00C45E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C45E9C" w:rsidRPr="00290745" w:rsidRDefault="00C45E9C" w:rsidP="00C45E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C45E9C" w:rsidRPr="00290745" w:rsidRDefault="00C45E9C" w:rsidP="00C45E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C45E9C" w:rsidRPr="00290745" w:rsidRDefault="00C45E9C" w:rsidP="00C45E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C45E9C" w:rsidRPr="00290745" w:rsidRDefault="00C45E9C" w:rsidP="00C45E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C45E9C" w:rsidRPr="00290745" w:rsidRDefault="00C45E9C" w:rsidP="00C45E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C45E9C" w:rsidRPr="00290745" w:rsidRDefault="00C45E9C" w:rsidP="00C45E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 адресу:</w:t>
      </w:r>
    </w:p>
    <w:p w:rsidR="00C45E9C" w:rsidRPr="00290745" w:rsidRDefault="00C45E9C" w:rsidP="00C45E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C45E9C" w:rsidRPr="00290745" w:rsidRDefault="00C45E9C" w:rsidP="00C45E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C45E9C" w:rsidRPr="00290745" w:rsidRDefault="00C45E9C" w:rsidP="00C45E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C45E9C" w:rsidRPr="00290745" w:rsidRDefault="00C45E9C" w:rsidP="00C45E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C45E9C" w:rsidRPr="00290745" w:rsidRDefault="00C45E9C" w:rsidP="00C45E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C45E9C" w:rsidRDefault="00C45E9C" w:rsidP="00C45E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45E9C" w:rsidRPr="00F12F63" w:rsidRDefault="00C45E9C" w:rsidP="00C45E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C45E9C" w:rsidRPr="00F12F63" w:rsidRDefault="00C45E9C" w:rsidP="00C45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E9C" w:rsidRPr="00290745" w:rsidRDefault="00C45E9C" w:rsidP="00C45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90745">
        <w:rPr>
          <w:rFonts w:ascii="Times New Roman" w:hAnsi="Times New Roman" w:cs="Times New Roman"/>
          <w:sz w:val="24"/>
          <w:szCs w:val="24"/>
        </w:rPr>
        <w:t>АЯВЛЕНИЕ</w:t>
      </w:r>
    </w:p>
    <w:p w:rsidR="00C45E9C" w:rsidRPr="00290745" w:rsidRDefault="00C45E9C" w:rsidP="00C45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E9C" w:rsidRPr="00290745" w:rsidRDefault="00C45E9C" w:rsidP="00C45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компенсационную  выплату  на  питание</w:t>
      </w:r>
    </w:p>
    <w:p w:rsidR="00C45E9C" w:rsidRPr="00290745" w:rsidRDefault="00C45E9C" w:rsidP="00C45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C45E9C" w:rsidRPr="00290745" w:rsidRDefault="00C45E9C" w:rsidP="00C45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C45E9C" w:rsidRPr="00290745" w:rsidRDefault="00C45E9C" w:rsidP="00C45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обучающе(му, й)ся класса (группы) _____, на период с _________ по 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C45E9C" w:rsidRPr="00290745" w:rsidRDefault="00C45E9C" w:rsidP="00C45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________, свидетельство  о  рождении/паспорт  серия  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45E9C" w:rsidRPr="00290745" w:rsidRDefault="00C45E9C" w:rsidP="00C45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номер ________</w:t>
      </w:r>
      <w:r>
        <w:rPr>
          <w:rFonts w:ascii="Times New Roman" w:hAnsi="Times New Roman" w:cs="Times New Roman"/>
          <w:sz w:val="24"/>
          <w:szCs w:val="24"/>
        </w:rPr>
        <w:t>______.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E9C" w:rsidRDefault="00C45E9C" w:rsidP="00C45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категорий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</w:p>
    <w:p w:rsidR="00C45E9C" w:rsidRDefault="00C45E9C" w:rsidP="00C45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9896"/>
      </w:tblGrid>
      <w:tr w:rsidR="00C45E9C" w:rsidTr="009342BA">
        <w:trPr>
          <w:trHeight w:val="455"/>
        </w:trPr>
        <w:tc>
          <w:tcPr>
            <w:tcW w:w="534" w:type="dxa"/>
          </w:tcPr>
          <w:p w:rsidR="00C45E9C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C45E9C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на дому в соответствии с Законом Санкт-Петербурга от 26.06.2013 № 461-83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«Об образовании в Санкт-Петербурге»;</w:t>
            </w:r>
          </w:p>
        </w:tc>
      </w:tr>
      <w:tr w:rsidR="00C45E9C" w:rsidTr="009342BA">
        <w:trPr>
          <w:trHeight w:val="455"/>
        </w:trPr>
        <w:tc>
          <w:tcPr>
            <w:tcW w:w="534" w:type="dxa"/>
          </w:tcPr>
          <w:p w:rsidR="00C45E9C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C45E9C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Санкт-Петербурга;</w:t>
            </w:r>
          </w:p>
        </w:tc>
      </w:tr>
      <w:tr w:rsidR="00C45E9C" w:rsidTr="009342BA">
        <w:trPr>
          <w:trHeight w:val="455"/>
        </w:trPr>
        <w:tc>
          <w:tcPr>
            <w:tcW w:w="534" w:type="dxa"/>
          </w:tcPr>
          <w:p w:rsidR="00C45E9C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C45E9C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учебной и (или) производственной практике вне профессионального  образовательного учреждения;</w:t>
            </w:r>
          </w:p>
        </w:tc>
      </w:tr>
      <w:tr w:rsidR="00C45E9C" w:rsidTr="009342BA">
        <w:trPr>
          <w:trHeight w:val="455"/>
        </w:trPr>
        <w:tc>
          <w:tcPr>
            <w:tcW w:w="534" w:type="dxa"/>
          </w:tcPr>
          <w:p w:rsidR="00C45E9C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C45E9C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федеральном образовательном учреждении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5E9C" w:rsidTr="009342BA">
        <w:trPr>
          <w:trHeight w:val="455"/>
        </w:trPr>
        <w:tc>
          <w:tcPr>
            <w:tcW w:w="10647" w:type="dxa"/>
            <w:gridSpan w:val="2"/>
          </w:tcPr>
          <w:p w:rsidR="00C45E9C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относится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следующих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45E9C" w:rsidTr="009342BA">
        <w:trPr>
          <w:trHeight w:val="455"/>
        </w:trPr>
        <w:tc>
          <w:tcPr>
            <w:tcW w:w="534" w:type="dxa"/>
          </w:tcPr>
          <w:p w:rsidR="00C45E9C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C45E9C" w:rsidRDefault="00C45E9C" w:rsidP="0093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1-4 классов;</w:t>
            </w:r>
          </w:p>
        </w:tc>
      </w:tr>
      <w:tr w:rsidR="00C45E9C" w:rsidTr="009342BA">
        <w:trPr>
          <w:trHeight w:val="455"/>
        </w:trPr>
        <w:tc>
          <w:tcPr>
            <w:tcW w:w="534" w:type="dxa"/>
          </w:tcPr>
          <w:p w:rsidR="00C45E9C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C45E9C" w:rsidRDefault="00C45E9C" w:rsidP="0093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учреждений, реализующих адаптированную образовательную программу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Санкт-Петербурга);</w:t>
            </w:r>
          </w:p>
        </w:tc>
      </w:tr>
      <w:tr w:rsidR="00C45E9C" w:rsidTr="009342BA">
        <w:trPr>
          <w:trHeight w:val="455"/>
        </w:trPr>
        <w:tc>
          <w:tcPr>
            <w:tcW w:w="534" w:type="dxa"/>
          </w:tcPr>
          <w:p w:rsidR="00C45E9C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C45E9C" w:rsidRPr="00290745" w:rsidRDefault="00C45E9C" w:rsidP="0093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являющихся инвалидами;</w:t>
            </w:r>
          </w:p>
        </w:tc>
      </w:tr>
      <w:tr w:rsidR="00C45E9C" w:rsidTr="009342BA">
        <w:trPr>
          <w:trHeight w:val="455"/>
        </w:trPr>
        <w:tc>
          <w:tcPr>
            <w:tcW w:w="534" w:type="dxa"/>
          </w:tcPr>
          <w:p w:rsidR="00C45E9C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C45E9C" w:rsidRDefault="00C45E9C" w:rsidP="0093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из числа малообеспеченных семей;</w:t>
            </w:r>
          </w:p>
        </w:tc>
      </w:tr>
      <w:tr w:rsidR="00C45E9C" w:rsidTr="009342BA">
        <w:trPr>
          <w:trHeight w:val="455"/>
        </w:trPr>
        <w:tc>
          <w:tcPr>
            <w:tcW w:w="534" w:type="dxa"/>
          </w:tcPr>
          <w:p w:rsidR="00C45E9C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C45E9C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из числа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многодетных семей;</w:t>
            </w:r>
          </w:p>
        </w:tc>
      </w:tr>
      <w:tr w:rsidR="00C45E9C" w:rsidTr="009342BA">
        <w:trPr>
          <w:trHeight w:val="455"/>
        </w:trPr>
        <w:tc>
          <w:tcPr>
            <w:tcW w:w="534" w:type="dxa"/>
          </w:tcPr>
          <w:p w:rsidR="00C45E9C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C45E9C" w:rsidRDefault="00C45E9C" w:rsidP="0093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являющихся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родителей;</w:t>
            </w:r>
          </w:p>
        </w:tc>
      </w:tr>
      <w:tr w:rsidR="00C45E9C" w:rsidTr="009342BA">
        <w:trPr>
          <w:trHeight w:val="455"/>
        </w:trPr>
        <w:tc>
          <w:tcPr>
            <w:tcW w:w="534" w:type="dxa"/>
          </w:tcPr>
          <w:p w:rsidR="00C45E9C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C45E9C" w:rsidRPr="00290745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учреждений, осваивающих основную </w:t>
            </w:r>
            <w:r w:rsidRPr="00B50F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Санкт-Петербурга);</w:t>
            </w:r>
          </w:p>
        </w:tc>
      </w:tr>
      <w:tr w:rsidR="00C45E9C" w:rsidTr="009342BA">
        <w:trPr>
          <w:trHeight w:val="455"/>
        </w:trPr>
        <w:tc>
          <w:tcPr>
            <w:tcW w:w="534" w:type="dxa"/>
          </w:tcPr>
          <w:p w:rsidR="00C45E9C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C45E9C" w:rsidRPr="00290745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состоящих на учете в противотуберкулезном диспансере;</w:t>
            </w:r>
          </w:p>
        </w:tc>
      </w:tr>
      <w:tr w:rsidR="00C45E9C" w:rsidTr="009342BA">
        <w:trPr>
          <w:trHeight w:val="455"/>
        </w:trPr>
        <w:tc>
          <w:tcPr>
            <w:tcW w:w="534" w:type="dxa"/>
          </w:tcPr>
          <w:p w:rsidR="00C45E9C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C45E9C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Санкт-Петербурга;</w:t>
            </w:r>
          </w:p>
        </w:tc>
      </w:tr>
      <w:tr w:rsidR="00C45E9C" w:rsidTr="009342BA">
        <w:trPr>
          <w:trHeight w:val="455"/>
        </w:trPr>
        <w:tc>
          <w:tcPr>
            <w:tcW w:w="534" w:type="dxa"/>
          </w:tcPr>
          <w:p w:rsidR="00C45E9C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C45E9C" w:rsidRPr="00290745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Санкт-Петербурга);</w:t>
            </w:r>
          </w:p>
        </w:tc>
      </w:tr>
      <w:tr w:rsidR="00C45E9C" w:rsidTr="009342BA">
        <w:trPr>
          <w:trHeight w:val="455"/>
        </w:trPr>
        <w:tc>
          <w:tcPr>
            <w:tcW w:w="534" w:type="dxa"/>
          </w:tcPr>
          <w:p w:rsidR="00C45E9C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C45E9C" w:rsidRPr="00290745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кадетск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Санкт-Петербурга);</w:t>
            </w:r>
          </w:p>
        </w:tc>
      </w:tr>
      <w:tr w:rsidR="00C45E9C" w:rsidTr="009342BA">
        <w:trPr>
          <w:trHeight w:val="455"/>
        </w:trPr>
        <w:tc>
          <w:tcPr>
            <w:tcW w:w="534" w:type="dxa"/>
          </w:tcPr>
          <w:p w:rsidR="00C45E9C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C45E9C" w:rsidRPr="00290745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операции;</w:t>
            </w:r>
          </w:p>
        </w:tc>
      </w:tr>
      <w:tr w:rsidR="00C45E9C" w:rsidTr="009342BA">
        <w:trPr>
          <w:trHeight w:val="455"/>
        </w:trPr>
        <w:tc>
          <w:tcPr>
            <w:tcW w:w="534" w:type="dxa"/>
          </w:tcPr>
          <w:p w:rsidR="00C45E9C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C45E9C" w:rsidRPr="00B948E6" w:rsidRDefault="00C45E9C" w:rsidP="0093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находящихся в трудной жизненной ситуации (для обучающихся 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br/>
              <w:t>в федеральных образовательных учреждениях);</w:t>
            </w:r>
          </w:p>
        </w:tc>
      </w:tr>
      <w:tr w:rsidR="00C45E9C" w:rsidTr="009342BA">
        <w:trPr>
          <w:trHeight w:val="455"/>
        </w:trPr>
        <w:tc>
          <w:tcPr>
            <w:tcW w:w="534" w:type="dxa"/>
          </w:tcPr>
          <w:p w:rsidR="00C45E9C" w:rsidRDefault="00C45E9C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C45E9C" w:rsidRPr="00B948E6" w:rsidRDefault="00C45E9C" w:rsidP="0093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в федеральных образовательных учреждениях).</w:t>
            </w:r>
          </w:p>
        </w:tc>
      </w:tr>
    </w:tbl>
    <w:p w:rsidR="00C45E9C" w:rsidRPr="00290745" w:rsidRDefault="00C45E9C" w:rsidP="00C45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представитель), обучающийся:</w:t>
      </w:r>
    </w:p>
    <w:p w:rsidR="00C45E9C" w:rsidRPr="00290745" w:rsidRDefault="00C45E9C" w:rsidP="00C45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проинформирован о праве подать заявление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дополнительной меры  социальной  поддержки -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C45E9C" w:rsidRDefault="00C45E9C" w:rsidP="00C45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предоставляется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 месяцем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заявления, если заявление подано до 20 числа текущего месяца.</w:t>
      </w:r>
    </w:p>
    <w:p w:rsidR="00C45E9C" w:rsidRDefault="00C45E9C" w:rsidP="00C45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07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компенсационной выплаты  прекращается </w:t>
      </w:r>
      <w:r w:rsidRPr="00290745">
        <w:rPr>
          <w:rFonts w:ascii="Times New Roman" w:hAnsi="Times New Roman" w:cs="Times New Roman"/>
          <w:sz w:val="24"/>
          <w:szCs w:val="24"/>
        </w:rPr>
        <w:t>в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C45E9C" w:rsidRDefault="00C45E9C" w:rsidP="00C45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утраты обучающимся права на предоставление питания - с 1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br/>
        <w:t>за месяцем, в котором наступили соответствующие обстоятельства;</w:t>
      </w:r>
    </w:p>
    <w:p w:rsidR="00C45E9C" w:rsidRDefault="00C45E9C" w:rsidP="00C45E9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C45E9C" w:rsidRPr="00290745" w:rsidRDefault="00C45E9C" w:rsidP="00C45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поддержки - компенсационной выплаты на питание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администрацию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 (нужное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90745">
        <w:rPr>
          <w:rFonts w:ascii="Times New Roman" w:hAnsi="Times New Roman" w:cs="Times New Roman"/>
          <w:sz w:val="24"/>
          <w:szCs w:val="24"/>
        </w:rPr>
        <w:t>одчеркнуть).</w:t>
      </w:r>
    </w:p>
    <w:p w:rsidR="00C45E9C" w:rsidRPr="00290745" w:rsidRDefault="00C45E9C" w:rsidP="00C45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C45E9C" w:rsidRPr="00290745" w:rsidRDefault="00C45E9C" w:rsidP="00C45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E9C" w:rsidRPr="00290745" w:rsidRDefault="00C45E9C" w:rsidP="00C45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C45E9C" w:rsidRPr="00290745" w:rsidRDefault="00C45E9C" w:rsidP="00C45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E9C" w:rsidRDefault="00C45E9C" w:rsidP="00C45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C45E9C" w:rsidSect="003F0323">
          <w:pgSz w:w="11905" w:h="16838"/>
          <w:pgMar w:top="963" w:right="567" w:bottom="851" w:left="907" w:header="567" w:footer="0" w:gutter="0"/>
          <w:pgNumType w:start="1"/>
          <w:cols w:space="720"/>
          <w:titlePg/>
          <w:docGrid w:linePitch="299"/>
        </w:sectPr>
      </w:pPr>
      <w:r w:rsidRPr="00290745">
        <w:rPr>
          <w:rFonts w:ascii="Times New Roman" w:hAnsi="Times New Roman" w:cs="Times New Roman"/>
          <w:sz w:val="24"/>
          <w:szCs w:val="24"/>
        </w:rPr>
        <w:t xml:space="preserve">Подпись 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Дата _______________</w:t>
      </w:r>
    </w:p>
    <w:p w:rsidR="00C35160" w:rsidRPr="00E45340" w:rsidRDefault="00C351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5160" w:rsidRPr="00E4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57"/>
    <w:rsid w:val="002C7157"/>
    <w:rsid w:val="00C35160"/>
    <w:rsid w:val="00C45E9C"/>
    <w:rsid w:val="00E4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0BDEEB-6DDF-48CD-9EEA-166FF275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3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4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92B6A3D537CCFD8639E2F4443AF21EEFDC4YF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School428</dc:creator>
  <cp:keywords/>
  <dc:description/>
  <cp:lastModifiedBy>School428</cp:lastModifiedBy>
  <cp:revision>2</cp:revision>
  <dcterms:created xsi:type="dcterms:W3CDTF">2023-02-16T09:45:00Z</dcterms:created>
  <dcterms:modified xsi:type="dcterms:W3CDTF">2023-02-16T09:45:00Z</dcterms:modified>
</cp:coreProperties>
</file>